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6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新乡学院2025年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招才引智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“绿色通道”人才引进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报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表</w:t>
      </w:r>
    </w:p>
    <w:p>
      <w:pPr>
        <w:spacing w:afterLines="50" w:line="560" w:lineRule="exact"/>
        <w:ind w:firstLine="120" w:firstLineChars="5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/>
          <w:sz w:val="24"/>
        </w:rPr>
        <w:t>序号：                        填报日期：  年   月   日</w:t>
      </w:r>
    </w:p>
    <w:tbl>
      <w:tblPr>
        <w:tblStyle w:val="6"/>
        <w:tblW w:w="9035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1"/>
        <w:gridCol w:w="1265"/>
        <w:gridCol w:w="750"/>
        <w:gridCol w:w="1144"/>
        <w:gridCol w:w="525"/>
        <w:gridCol w:w="758"/>
        <w:gridCol w:w="1283"/>
        <w:gridCol w:w="17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性别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年月日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籍贯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身份证号码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宗教信仰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最高学历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最高学位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毕业院校及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毕业时间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after="2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职称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职业资格证书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现工作单位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参加工作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时间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获奖情况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专利证书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12"/>
                <w:sz w:val="22"/>
                <w:szCs w:val="22"/>
              </w:rPr>
              <w:t>人事代理机构</w:t>
            </w:r>
          </w:p>
        </w:tc>
        <w:tc>
          <w:tcPr>
            <w:tcW w:w="31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本人联系方式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pacing w:val="-12"/>
                <w:sz w:val="22"/>
                <w:szCs w:val="22"/>
              </w:rPr>
            </w:pPr>
          </w:p>
        </w:tc>
        <w:tc>
          <w:tcPr>
            <w:tcW w:w="315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亲属联系方式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通讯地址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邮政编码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6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学习及工作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简历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（本科起）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（经历较长，表格超出一页，请双面打印）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2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科研业绩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（文章名称，出版刊物名称，发表时间，刊物级别，后附论文检索证明）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0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本人承诺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>
            <w:pPr>
              <w:ind w:firstLine="440" w:firstLineChars="2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3600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ind w:firstLine="36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报名人（签名）：</w:t>
            </w:r>
          </w:p>
          <w:p>
            <w:pPr>
              <w:ind w:firstLine="3190" w:firstLineChars="145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        月        日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应聘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资格审查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意    见</w:t>
            </w:r>
          </w:p>
        </w:tc>
        <w:tc>
          <w:tcPr>
            <w:tcW w:w="3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初审：</w:t>
            </w:r>
          </w:p>
          <w:p>
            <w:pPr>
              <w:ind w:firstLine="2040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ind w:firstLine="1430" w:firstLineChars="65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    月   日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复审：</w:t>
            </w:r>
          </w:p>
          <w:p>
            <w:pPr>
              <w:ind w:firstLine="3000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ind w:firstLine="1320" w:firstLineChars="6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E6047"/>
    <w:rsid w:val="074C395D"/>
    <w:rsid w:val="0C494973"/>
    <w:rsid w:val="118E6047"/>
    <w:rsid w:val="1AC81624"/>
    <w:rsid w:val="1B6F18AB"/>
    <w:rsid w:val="279E15EB"/>
    <w:rsid w:val="295C0D4C"/>
    <w:rsid w:val="2DE17432"/>
    <w:rsid w:val="357B46C8"/>
    <w:rsid w:val="3A7B0557"/>
    <w:rsid w:val="3F5E68CB"/>
    <w:rsid w:val="425856C8"/>
    <w:rsid w:val="5D8B7F45"/>
    <w:rsid w:val="639B507A"/>
    <w:rsid w:val="6DEC1D3F"/>
    <w:rsid w:val="7EFF1466"/>
    <w:rsid w:val="F1F7B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b/>
      <w:bCs/>
      <w:sz w:val="3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character" w:customStyle="1" w:styleId="9">
    <w:name w:val="font91"/>
    <w:basedOn w:val="7"/>
    <w:qFormat/>
    <w:uiPriority w:val="0"/>
    <w:rPr>
      <w:rFonts w:hint="eastAsia" w:ascii="微软雅黑" w:hAnsi="微软雅黑" w:eastAsia="微软雅黑" w:cs="微软雅黑"/>
      <w:color w:val="FF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4019</Words>
  <Characters>4833</Characters>
  <Lines>0</Lines>
  <Paragraphs>0</Paragraphs>
  <TotalTime>5</TotalTime>
  <ScaleCrop>false</ScaleCrop>
  <LinksUpToDate>false</LinksUpToDate>
  <CharactersWithSpaces>5020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2025-03-17T16:50:00Z</dcterms:created>
  <dc:creator>杜雅典</dc:creator>
  <cp:lastModifiedBy>administrator</cp:lastModifiedBy>
  <cp:lastPrinted>2025-04-07T15:49:00Z</cp:lastPrinted>
  <dcterms:modified xsi:type="dcterms:W3CDTF">2025-04-15T09:10:44Z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A46154E9A17CD02114B2FD6772AC1674</vt:lpwstr>
  </property>
  <property fmtid="{D5CDD505-2E9C-101B-9397-08002B2CF9AE}" pid="4" name="KSOTemplateDocerSaveRecord">
    <vt:lpwstr>eyJoZGlkIjoiNzYzYWJmNDJlNGRhYmZlNjViODQxMjZmOTMyN2YxOGYiLCJ1c2VySWQiOiI3MTY2NTY3MDEifQ==</vt:lpwstr>
  </property>
</Properties>
</file>